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D8D" w:rsidRDefault="002C7DC0">
      <w:pPr>
        <w:tabs>
          <w:tab w:val="left" w:pos="2250"/>
        </w:tabs>
        <w:spacing w:after="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№12</w:t>
      </w:r>
    </w:p>
    <w:p w:rsidR="002D1D8D" w:rsidRDefault="002C7DC0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2348D0">
        <w:rPr>
          <w:rFonts w:ascii="Arial" w:hAnsi="Arial" w:cs="Arial"/>
          <w:sz w:val="24"/>
          <w:szCs w:val="24"/>
        </w:rPr>
        <w:t>Решению Думы</w:t>
      </w:r>
    </w:p>
    <w:p w:rsidR="002D1D8D" w:rsidRDefault="002C7DC0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</w:t>
      </w:r>
      <w:r w:rsidR="00361D77">
        <w:rPr>
          <w:rFonts w:ascii="Arial" w:hAnsi="Arial" w:cs="Arial"/>
          <w:sz w:val="24"/>
          <w:szCs w:val="24"/>
        </w:rPr>
        <w:t>округа</w:t>
      </w:r>
    </w:p>
    <w:p w:rsidR="002D1D8D" w:rsidRDefault="002C7DC0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от « </w:t>
      </w:r>
      <w:r w:rsidR="00361D77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» </w:t>
      </w:r>
      <w:r w:rsidR="00361D77">
        <w:rPr>
          <w:rFonts w:ascii="Arial" w:hAnsi="Arial" w:cs="Arial"/>
          <w:sz w:val="24"/>
          <w:szCs w:val="24"/>
        </w:rPr>
        <w:t xml:space="preserve">            </w:t>
      </w:r>
      <w:r>
        <w:rPr>
          <w:rFonts w:ascii="Arial" w:hAnsi="Arial" w:cs="Arial"/>
          <w:sz w:val="24"/>
          <w:szCs w:val="24"/>
        </w:rPr>
        <w:t xml:space="preserve">   202</w:t>
      </w:r>
      <w:r w:rsidR="00361D77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г.№</w:t>
      </w:r>
      <w:r w:rsidR="000A285F">
        <w:rPr>
          <w:rFonts w:ascii="Arial" w:hAnsi="Arial" w:cs="Arial"/>
          <w:sz w:val="24"/>
          <w:szCs w:val="24"/>
        </w:rPr>
        <w:t xml:space="preserve"> </w:t>
      </w:r>
      <w:r w:rsidR="00755183">
        <w:rPr>
          <w:rFonts w:ascii="Arial" w:hAnsi="Arial" w:cs="Arial"/>
          <w:sz w:val="24"/>
          <w:szCs w:val="24"/>
        </w:rPr>
        <w:t xml:space="preserve"> </w:t>
      </w:r>
    </w:p>
    <w:p w:rsidR="002D1D8D" w:rsidRDefault="002D1D8D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2D1D8D" w:rsidRDefault="000C1F60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2D1D8D" w:rsidRDefault="002C7DC0" w:rsidP="000C1F6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Распределение резервного фонда администрации </w:t>
      </w:r>
      <w:proofErr w:type="spellStart"/>
      <w:r>
        <w:rPr>
          <w:rFonts w:ascii="Arial" w:hAnsi="Arial" w:cs="Arial"/>
          <w:b/>
          <w:sz w:val="24"/>
          <w:szCs w:val="24"/>
        </w:rPr>
        <w:t>Шарьинского</w:t>
      </w:r>
      <w:proofErr w:type="spellEnd"/>
    </w:p>
    <w:p w:rsidR="002D1D8D" w:rsidRDefault="002C7DC0" w:rsidP="000C1F6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муниципального района</w:t>
      </w:r>
    </w:p>
    <w:p w:rsidR="002D1D8D" w:rsidRDefault="002D1D8D">
      <w:pPr>
        <w:spacing w:after="0"/>
        <w:rPr>
          <w:rFonts w:ascii="Arial" w:hAnsi="Arial" w:cs="Arial"/>
          <w:b/>
          <w:sz w:val="24"/>
          <w:szCs w:val="24"/>
        </w:rPr>
      </w:pPr>
    </w:p>
    <w:p w:rsidR="002D1D8D" w:rsidRDefault="002C7DC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Комитет по финансам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</w:t>
      </w:r>
      <w:r w:rsidR="00361D77">
        <w:rPr>
          <w:rFonts w:ascii="Arial" w:hAnsi="Arial" w:cs="Arial"/>
          <w:sz w:val="24"/>
          <w:szCs w:val="24"/>
        </w:rPr>
        <w:t>округа</w:t>
      </w:r>
      <w:r>
        <w:rPr>
          <w:rFonts w:ascii="Arial" w:hAnsi="Arial" w:cs="Arial"/>
          <w:sz w:val="24"/>
          <w:szCs w:val="24"/>
        </w:rPr>
        <w:t xml:space="preserve"> информирует </w:t>
      </w:r>
      <w:r w:rsidR="00755183">
        <w:rPr>
          <w:rFonts w:ascii="Arial" w:hAnsi="Arial" w:cs="Arial"/>
          <w:sz w:val="24"/>
          <w:szCs w:val="24"/>
        </w:rPr>
        <w:t xml:space="preserve">Думу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</w:t>
      </w:r>
      <w:r w:rsidR="00755183">
        <w:rPr>
          <w:rFonts w:ascii="Arial" w:hAnsi="Arial" w:cs="Arial"/>
          <w:sz w:val="24"/>
          <w:szCs w:val="24"/>
        </w:rPr>
        <w:t>округа</w:t>
      </w:r>
      <w:r w:rsidR="000C1F6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 том, что средства  резервного фонда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</w:t>
      </w:r>
      <w:r w:rsidR="00361D77">
        <w:rPr>
          <w:rFonts w:ascii="Arial" w:hAnsi="Arial" w:cs="Arial"/>
          <w:sz w:val="24"/>
          <w:szCs w:val="24"/>
        </w:rPr>
        <w:t>ного района по состоянию на 01.01</w:t>
      </w:r>
      <w:r>
        <w:rPr>
          <w:rFonts w:ascii="Arial" w:hAnsi="Arial" w:cs="Arial"/>
          <w:sz w:val="24"/>
          <w:szCs w:val="24"/>
        </w:rPr>
        <w:t>.202</w:t>
      </w:r>
      <w:r w:rsidR="00361D77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года направлены в сумме  </w:t>
      </w:r>
      <w:r w:rsidR="00361D77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5000 рублей по функциональной классификации 1003.9900007050.360.296 на :</w:t>
      </w:r>
    </w:p>
    <w:p w:rsidR="002D1D8D" w:rsidRDefault="002D1D8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1D8D" w:rsidRDefault="002C7DC0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1.Выделение денежных средств Гусеву</w:t>
      </w:r>
      <w:r w:rsidR="00562E3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Виктору Евгеньевичу, проживающему в с. Рождественское</w:t>
      </w:r>
      <w:r w:rsidR="00562E3A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района, в связи с причиненным ущербом в результате пожара  жилого дома, для приобретения товаров первой необходимости - 5000,0 рублей.</w:t>
      </w:r>
    </w:p>
    <w:p w:rsidR="00361D77" w:rsidRDefault="00361D77" w:rsidP="00361D77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2.Выделение денежных средств семье Шумиловых Николая Александровича и Светланы Васильевны , проживающему в дер.Павлово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района, в связи с причиненным ущербом в результате пожара  жилого дома, для приобретения товаров первой необходимости -10000,0 рублей.</w:t>
      </w:r>
    </w:p>
    <w:p w:rsidR="00361D77" w:rsidRDefault="00361D77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2D1D8D" w:rsidRDefault="002D1D8D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2D1D8D" w:rsidRDefault="002D1D8D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sectPr w:rsidR="002D1D8D" w:rsidSect="002D1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D8D" w:rsidRDefault="002C7DC0">
      <w:pPr>
        <w:spacing w:after="0" w:line="240" w:lineRule="auto"/>
      </w:pPr>
      <w:r>
        <w:separator/>
      </w:r>
    </w:p>
  </w:endnote>
  <w:endnote w:type="continuationSeparator" w:id="1">
    <w:p w:rsidR="002D1D8D" w:rsidRDefault="002C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D8D" w:rsidRDefault="002C7DC0">
      <w:pPr>
        <w:spacing w:after="0" w:line="240" w:lineRule="auto"/>
      </w:pPr>
      <w:r>
        <w:separator/>
      </w:r>
    </w:p>
  </w:footnote>
  <w:footnote w:type="continuationSeparator" w:id="1">
    <w:p w:rsidR="002D1D8D" w:rsidRDefault="002C7D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D1D8D"/>
    <w:rsid w:val="000A285F"/>
    <w:rsid w:val="000C1F60"/>
    <w:rsid w:val="002348D0"/>
    <w:rsid w:val="002C7DC0"/>
    <w:rsid w:val="002D1D8D"/>
    <w:rsid w:val="00361D77"/>
    <w:rsid w:val="00562E3A"/>
    <w:rsid w:val="00603353"/>
    <w:rsid w:val="006C0EA6"/>
    <w:rsid w:val="006F6CBE"/>
    <w:rsid w:val="00755183"/>
    <w:rsid w:val="00836667"/>
    <w:rsid w:val="00F25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2D1D8D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2D1D8D"/>
    <w:rPr>
      <w:sz w:val="24"/>
      <w:szCs w:val="24"/>
    </w:rPr>
  </w:style>
  <w:style w:type="character" w:customStyle="1" w:styleId="QuoteChar">
    <w:name w:val="Quote Char"/>
    <w:link w:val="2"/>
    <w:uiPriority w:val="29"/>
    <w:rsid w:val="002D1D8D"/>
    <w:rPr>
      <w:i/>
    </w:rPr>
  </w:style>
  <w:style w:type="character" w:customStyle="1" w:styleId="IntenseQuoteChar">
    <w:name w:val="Intense Quote Char"/>
    <w:link w:val="a5"/>
    <w:uiPriority w:val="30"/>
    <w:rsid w:val="002D1D8D"/>
    <w:rPr>
      <w:i/>
    </w:rPr>
  </w:style>
  <w:style w:type="character" w:customStyle="1" w:styleId="FootnoteTextChar">
    <w:name w:val="Footnote Text Char"/>
    <w:link w:val="a6"/>
    <w:uiPriority w:val="99"/>
    <w:rsid w:val="002D1D8D"/>
    <w:rPr>
      <w:sz w:val="18"/>
    </w:rPr>
  </w:style>
  <w:style w:type="character" w:customStyle="1" w:styleId="EndnoteTextChar">
    <w:name w:val="Endnote Text Char"/>
    <w:link w:val="a7"/>
    <w:uiPriority w:val="99"/>
    <w:rsid w:val="002D1D8D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2D1D8D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2D1D8D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2D1D8D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2D1D8D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2D1D8D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2D1D8D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2D1D8D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2D1D8D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2D1D8D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2D1D8D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2D1D8D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2D1D8D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2D1D8D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2D1D8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2D1D8D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2D1D8D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2D1D8D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2D1D8D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2D1D8D"/>
    <w:pPr>
      <w:ind w:left="720"/>
      <w:contextualSpacing/>
    </w:pPr>
  </w:style>
  <w:style w:type="paragraph" w:styleId="a9">
    <w:name w:val="No Spacing"/>
    <w:uiPriority w:val="1"/>
    <w:qFormat/>
    <w:rsid w:val="002D1D8D"/>
    <w:pPr>
      <w:spacing w:after="0" w:line="240" w:lineRule="auto"/>
    </w:pPr>
  </w:style>
  <w:style w:type="paragraph" w:styleId="a3">
    <w:name w:val="Title"/>
    <w:basedOn w:val="a"/>
    <w:next w:val="a"/>
    <w:link w:val="aa"/>
    <w:uiPriority w:val="10"/>
    <w:qFormat/>
    <w:rsid w:val="002D1D8D"/>
    <w:pPr>
      <w:spacing w:before="3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3"/>
    <w:uiPriority w:val="10"/>
    <w:rsid w:val="002D1D8D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2D1D8D"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4"/>
    <w:uiPriority w:val="11"/>
    <w:rsid w:val="002D1D8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2D1D8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2D1D8D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2D1D8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2D1D8D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2D1D8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2D1D8D"/>
  </w:style>
  <w:style w:type="paragraph" w:customStyle="1" w:styleId="Footer">
    <w:name w:val="Footer"/>
    <w:basedOn w:val="a"/>
    <w:link w:val="CaptionChar"/>
    <w:uiPriority w:val="99"/>
    <w:unhideWhenUsed/>
    <w:rsid w:val="002D1D8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2D1D8D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2D1D8D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2D1D8D"/>
  </w:style>
  <w:style w:type="table" w:styleId="ad">
    <w:name w:val="Table Grid"/>
    <w:basedOn w:val="a1"/>
    <w:uiPriority w:val="59"/>
    <w:rsid w:val="002D1D8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2D1D8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2D1D8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2D1D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D1D8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D1D8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2D1D8D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2D1D8D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6"/>
    <w:uiPriority w:val="99"/>
    <w:rsid w:val="002D1D8D"/>
    <w:rPr>
      <w:sz w:val="18"/>
    </w:rPr>
  </w:style>
  <w:style w:type="character" w:styleId="af0">
    <w:name w:val="footnote reference"/>
    <w:basedOn w:val="a0"/>
    <w:uiPriority w:val="99"/>
    <w:unhideWhenUsed/>
    <w:rsid w:val="002D1D8D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2D1D8D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7"/>
    <w:uiPriority w:val="99"/>
    <w:rsid w:val="002D1D8D"/>
    <w:rPr>
      <w:sz w:val="20"/>
    </w:rPr>
  </w:style>
  <w:style w:type="character" w:styleId="af2">
    <w:name w:val="endnote reference"/>
    <w:basedOn w:val="a0"/>
    <w:uiPriority w:val="99"/>
    <w:semiHidden/>
    <w:unhideWhenUsed/>
    <w:rsid w:val="002D1D8D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2D1D8D"/>
    <w:pPr>
      <w:spacing w:after="57"/>
    </w:pPr>
  </w:style>
  <w:style w:type="paragraph" w:styleId="21">
    <w:name w:val="toc 2"/>
    <w:basedOn w:val="a"/>
    <w:next w:val="a"/>
    <w:uiPriority w:val="39"/>
    <w:unhideWhenUsed/>
    <w:rsid w:val="002D1D8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2D1D8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2D1D8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2D1D8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2D1D8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2D1D8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2D1D8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2D1D8D"/>
    <w:pPr>
      <w:spacing w:after="57"/>
      <w:ind w:left="2268"/>
    </w:pPr>
  </w:style>
  <w:style w:type="paragraph" w:styleId="af3">
    <w:name w:val="TOC Heading"/>
    <w:uiPriority w:val="39"/>
    <w:unhideWhenUsed/>
    <w:rsid w:val="002D1D8D"/>
  </w:style>
  <w:style w:type="paragraph" w:styleId="af4">
    <w:name w:val="table of figures"/>
    <w:basedOn w:val="a"/>
    <w:next w:val="a"/>
    <w:uiPriority w:val="99"/>
    <w:unhideWhenUsed/>
    <w:rsid w:val="002D1D8D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2025-10-16T08:09:00Z</cp:lastPrinted>
  <dcterms:created xsi:type="dcterms:W3CDTF">2021-03-30T07:47:00Z</dcterms:created>
  <dcterms:modified xsi:type="dcterms:W3CDTF">2026-03-19T10:09:00Z</dcterms:modified>
</cp:coreProperties>
</file>